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B8" w:rsidRPr="009A0513" w:rsidRDefault="00E63FB8" w:rsidP="007F6E7F">
      <w:pPr>
        <w:jc w:val="center"/>
        <w:rPr>
          <w:sz w:val="28"/>
          <w:szCs w:val="28"/>
        </w:rPr>
      </w:pPr>
      <w:bookmarkStart w:id="0" w:name="_GoBack"/>
      <w:r w:rsidRPr="009A0513">
        <w:rPr>
          <w:spacing w:val="-1"/>
          <w:sz w:val="28"/>
          <w:szCs w:val="28"/>
        </w:rPr>
        <w:t>Ханты-Мансийский автономный округ - Югра</w:t>
      </w:r>
    </w:p>
    <w:p w:rsidR="00E63FB8" w:rsidRPr="009A0513" w:rsidRDefault="00E63FB8" w:rsidP="007F6E7F">
      <w:pPr>
        <w:jc w:val="center"/>
        <w:rPr>
          <w:spacing w:val="-1"/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район</w:t>
      </w:r>
    </w:p>
    <w:p w:rsidR="00E63FB8" w:rsidRPr="009A0513" w:rsidRDefault="00E63FB8" w:rsidP="007F6E7F">
      <w:pPr>
        <w:jc w:val="center"/>
        <w:rPr>
          <w:sz w:val="28"/>
          <w:szCs w:val="28"/>
        </w:rPr>
      </w:pPr>
    </w:p>
    <w:p w:rsidR="00E63FB8" w:rsidRPr="009A0513" w:rsidRDefault="00E63FB8" w:rsidP="007F6E7F">
      <w:pPr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Муниципальное образование</w:t>
      </w:r>
    </w:p>
    <w:p w:rsidR="00E63FB8" w:rsidRPr="009A0513" w:rsidRDefault="00E63FB8" w:rsidP="007F6E7F">
      <w:pPr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сельское поселение Нялинское</w:t>
      </w:r>
    </w:p>
    <w:p w:rsidR="00E63FB8" w:rsidRPr="009A0513" w:rsidRDefault="00E63FB8" w:rsidP="007F6E7F">
      <w:pPr>
        <w:jc w:val="center"/>
        <w:rPr>
          <w:b/>
          <w:spacing w:val="-2"/>
          <w:sz w:val="28"/>
          <w:szCs w:val="28"/>
        </w:rPr>
      </w:pPr>
    </w:p>
    <w:p w:rsidR="00E63FB8" w:rsidRPr="009A0513" w:rsidRDefault="00E63FB8" w:rsidP="007F6E7F">
      <w:pPr>
        <w:jc w:val="center"/>
        <w:rPr>
          <w:b/>
          <w:sz w:val="28"/>
          <w:szCs w:val="28"/>
        </w:rPr>
      </w:pPr>
      <w:r w:rsidRPr="009A0513">
        <w:rPr>
          <w:b/>
          <w:spacing w:val="-2"/>
          <w:sz w:val="28"/>
          <w:szCs w:val="28"/>
        </w:rPr>
        <w:t>АДМИНИСТРАЦИЯ СЕЛЬСКОГО ПОСЕЛЕНИЯ</w:t>
      </w:r>
    </w:p>
    <w:p w:rsidR="00E63FB8" w:rsidRPr="009A0513" w:rsidRDefault="00E63FB8" w:rsidP="007F6E7F">
      <w:pPr>
        <w:jc w:val="center"/>
        <w:rPr>
          <w:b/>
          <w:spacing w:val="-2"/>
          <w:sz w:val="28"/>
          <w:szCs w:val="28"/>
        </w:rPr>
      </w:pPr>
    </w:p>
    <w:p w:rsidR="00E63FB8" w:rsidRPr="009A0513" w:rsidRDefault="00E63FB8" w:rsidP="007F6E7F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РАСПОРЯЖЕНИЕ</w:t>
      </w:r>
    </w:p>
    <w:p w:rsidR="00E63FB8" w:rsidRPr="009A0513" w:rsidRDefault="00E63FB8" w:rsidP="007F6E7F">
      <w:pPr>
        <w:rPr>
          <w:sz w:val="28"/>
          <w:szCs w:val="28"/>
        </w:rPr>
      </w:pPr>
    </w:p>
    <w:p w:rsidR="00E63FB8" w:rsidRPr="009A0513" w:rsidRDefault="00E63FB8" w:rsidP="007F6E7F">
      <w:pPr>
        <w:rPr>
          <w:sz w:val="28"/>
          <w:szCs w:val="28"/>
        </w:rPr>
      </w:pPr>
    </w:p>
    <w:p w:rsidR="00E63FB8" w:rsidRPr="009A0513" w:rsidRDefault="00020E8E" w:rsidP="007F6E7F">
      <w:pPr>
        <w:rPr>
          <w:sz w:val="28"/>
          <w:szCs w:val="28"/>
        </w:rPr>
      </w:pPr>
      <w:r>
        <w:rPr>
          <w:spacing w:val="-3"/>
          <w:sz w:val="28"/>
          <w:szCs w:val="28"/>
        </w:rPr>
        <w:t>от 27.07</w:t>
      </w:r>
      <w:r w:rsidR="00E63FB8" w:rsidRPr="009A0513">
        <w:rPr>
          <w:spacing w:val="-3"/>
          <w:sz w:val="28"/>
          <w:szCs w:val="28"/>
        </w:rPr>
        <w:t>.20</w:t>
      </w:r>
      <w:r>
        <w:rPr>
          <w:spacing w:val="-3"/>
          <w:sz w:val="28"/>
          <w:szCs w:val="28"/>
        </w:rPr>
        <w:t>18</w:t>
      </w:r>
      <w:r w:rsidR="00E63FB8" w:rsidRPr="009A0513">
        <w:rPr>
          <w:rFonts w:ascii="Arial" w:cs="Arial"/>
          <w:sz w:val="28"/>
          <w:szCs w:val="28"/>
        </w:rPr>
        <w:tab/>
      </w:r>
      <w:r w:rsidR="00E63FB8" w:rsidRPr="009A0513">
        <w:rPr>
          <w:rFonts w:ascii="Arial" w:cs="Arial"/>
          <w:sz w:val="28"/>
          <w:szCs w:val="28"/>
        </w:rPr>
        <w:tab/>
      </w:r>
      <w:r w:rsidR="00E63FB8" w:rsidRPr="009A0513">
        <w:rPr>
          <w:rFonts w:ascii="Arial" w:cs="Arial"/>
          <w:sz w:val="28"/>
          <w:szCs w:val="28"/>
        </w:rPr>
        <w:tab/>
      </w:r>
      <w:r w:rsidR="00E63FB8" w:rsidRPr="009A0513">
        <w:rPr>
          <w:rFonts w:ascii="Arial" w:cs="Arial"/>
          <w:sz w:val="28"/>
          <w:szCs w:val="28"/>
        </w:rPr>
        <w:tab/>
      </w:r>
      <w:r w:rsidR="00E63FB8" w:rsidRPr="009A0513">
        <w:rPr>
          <w:rFonts w:ascii="Arial" w:cs="Arial"/>
          <w:sz w:val="28"/>
          <w:szCs w:val="28"/>
        </w:rPr>
        <w:tab/>
      </w:r>
      <w:r w:rsidR="00E63FB8" w:rsidRPr="009A0513">
        <w:rPr>
          <w:rFonts w:ascii="Arial" w:cs="Arial"/>
          <w:sz w:val="28"/>
          <w:szCs w:val="28"/>
        </w:rPr>
        <w:tab/>
      </w:r>
      <w:r w:rsidR="00E63FB8" w:rsidRPr="009A0513">
        <w:rPr>
          <w:rFonts w:ascii="Arial" w:cs="Arial"/>
          <w:sz w:val="28"/>
          <w:szCs w:val="28"/>
        </w:rPr>
        <w:tab/>
      </w:r>
      <w:r w:rsidR="00E63FB8" w:rsidRPr="009A0513">
        <w:rPr>
          <w:rFonts w:ascii="Arial" w:cs="Arial"/>
          <w:sz w:val="28"/>
          <w:szCs w:val="28"/>
        </w:rPr>
        <w:tab/>
      </w:r>
      <w:r w:rsidR="00E63FB8" w:rsidRPr="009A0513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 67</w:t>
      </w:r>
      <w:r w:rsidR="00E63FB8" w:rsidRPr="00B76D4A">
        <w:rPr>
          <w:sz w:val="28"/>
          <w:szCs w:val="28"/>
        </w:rPr>
        <w:t>-</w:t>
      </w:r>
      <w:proofErr w:type="gramStart"/>
      <w:r w:rsidR="00E63FB8" w:rsidRPr="00B76D4A">
        <w:rPr>
          <w:sz w:val="28"/>
          <w:szCs w:val="28"/>
        </w:rPr>
        <w:t>р</w:t>
      </w:r>
      <w:r w:rsidR="001D7E79">
        <w:rPr>
          <w:sz w:val="28"/>
          <w:szCs w:val="28"/>
        </w:rPr>
        <w:t>(</w:t>
      </w:r>
      <w:proofErr w:type="gramEnd"/>
      <w:r w:rsidR="001D7E79">
        <w:rPr>
          <w:sz w:val="28"/>
          <w:szCs w:val="28"/>
        </w:rPr>
        <w:t>а)</w:t>
      </w:r>
    </w:p>
    <w:p w:rsidR="00E63FB8" w:rsidRDefault="00E63FB8" w:rsidP="007F6E7F">
      <w:pPr>
        <w:jc w:val="both"/>
        <w:rPr>
          <w:i/>
          <w:sz w:val="28"/>
          <w:szCs w:val="28"/>
        </w:rPr>
      </w:pPr>
      <w:r w:rsidRPr="00E27C72">
        <w:rPr>
          <w:i/>
          <w:sz w:val="28"/>
          <w:szCs w:val="28"/>
        </w:rPr>
        <w:t>с. Нялинское</w:t>
      </w:r>
    </w:p>
    <w:p w:rsidR="00E63FB8" w:rsidRPr="00FB70E1" w:rsidRDefault="00E63FB8" w:rsidP="007F6E7F">
      <w:pPr>
        <w:rPr>
          <w:rStyle w:val="FontStyle14"/>
          <w:sz w:val="28"/>
          <w:szCs w:val="28"/>
        </w:rPr>
      </w:pPr>
    </w:p>
    <w:p w:rsidR="00E63FB8" w:rsidRDefault="00E63FB8" w:rsidP="007F6E7F">
      <w:pPr>
        <w:rPr>
          <w:sz w:val="28"/>
          <w:szCs w:val="28"/>
        </w:rPr>
      </w:pPr>
      <w:r w:rsidRPr="0073737F">
        <w:rPr>
          <w:sz w:val="28"/>
          <w:szCs w:val="28"/>
        </w:rPr>
        <w:t xml:space="preserve">О </w:t>
      </w:r>
      <w:r w:rsidR="001D7E79">
        <w:rPr>
          <w:sz w:val="28"/>
          <w:szCs w:val="28"/>
        </w:rPr>
        <w:t>назначении ответственного</w:t>
      </w:r>
      <w:r>
        <w:rPr>
          <w:sz w:val="28"/>
          <w:szCs w:val="28"/>
        </w:rPr>
        <w:t xml:space="preserve"> лиц</w:t>
      </w:r>
      <w:r w:rsidR="001D7E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E63FB8" w:rsidRPr="0073737F" w:rsidRDefault="00E63FB8" w:rsidP="007F6E7F">
      <w:pPr>
        <w:rPr>
          <w:sz w:val="28"/>
          <w:szCs w:val="28"/>
        </w:rPr>
      </w:pPr>
      <w:r>
        <w:rPr>
          <w:sz w:val="28"/>
          <w:szCs w:val="28"/>
        </w:rPr>
        <w:t xml:space="preserve">за подготовку к работе в осенне-зимний период </w:t>
      </w:r>
    </w:p>
    <w:p w:rsidR="00E63FB8" w:rsidRDefault="00E63FB8" w:rsidP="007F6E7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E63FB8" w:rsidRDefault="00E63FB8" w:rsidP="007F6E7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E63FB8" w:rsidRDefault="00E63FB8" w:rsidP="001D7E7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20E8E">
        <w:rPr>
          <w:color w:val="000000"/>
          <w:sz w:val="28"/>
          <w:szCs w:val="28"/>
        </w:rPr>
        <w:t>целях подготовки муниципального жилого фонда и муниципальных учреждений к предстоящему отопительному сезону осенне-зимнего периода 2018-2019 годов</w:t>
      </w:r>
      <w:proofErr w:type="gramStart"/>
      <w:r w:rsidR="00020E8E">
        <w:rPr>
          <w:color w:val="000000"/>
          <w:sz w:val="28"/>
          <w:szCs w:val="28"/>
        </w:rPr>
        <w:t xml:space="preserve"> </w:t>
      </w:r>
      <w:r w:rsidR="001D7E79">
        <w:rPr>
          <w:color w:val="000000"/>
          <w:sz w:val="28"/>
          <w:szCs w:val="28"/>
        </w:rPr>
        <w:t>:</w:t>
      </w:r>
      <w:proofErr w:type="gramEnd"/>
      <w:r w:rsidR="001D7E79" w:rsidRPr="001D7E79">
        <w:rPr>
          <w:color w:val="000000"/>
          <w:sz w:val="28"/>
          <w:szCs w:val="28"/>
        </w:rPr>
        <w:t xml:space="preserve">                                                      </w:t>
      </w:r>
      <w:r w:rsidR="001D7E79">
        <w:rPr>
          <w:color w:val="000000"/>
          <w:sz w:val="28"/>
          <w:szCs w:val="28"/>
        </w:rPr>
        <w:t xml:space="preserve">                 </w:t>
      </w:r>
    </w:p>
    <w:p w:rsidR="001D7E79" w:rsidRDefault="00E63FB8" w:rsidP="001D7E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за подготовку к работе в осенне-зимний период</w:t>
      </w:r>
      <w:r w:rsidR="001D7E79">
        <w:rPr>
          <w:color w:val="000000"/>
          <w:sz w:val="28"/>
          <w:szCs w:val="28"/>
        </w:rPr>
        <w:t>:</w:t>
      </w:r>
    </w:p>
    <w:p w:rsidR="001D7E79" w:rsidRDefault="001D7E79" w:rsidP="001D7E79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МУК «СДК и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 xml:space="preserve">» - </w:t>
      </w:r>
      <w:r w:rsidR="00E63FB8" w:rsidRPr="001D7E79">
        <w:rPr>
          <w:color w:val="000000"/>
          <w:sz w:val="28"/>
          <w:szCs w:val="28"/>
        </w:rPr>
        <w:t xml:space="preserve">директора </w:t>
      </w:r>
      <w:r>
        <w:rPr>
          <w:color w:val="000000"/>
          <w:sz w:val="28"/>
          <w:szCs w:val="28"/>
        </w:rPr>
        <w:t>Михайлову Альбину Сергеевну;</w:t>
      </w:r>
    </w:p>
    <w:p w:rsidR="00E63FB8" w:rsidRPr="001D7E79" w:rsidRDefault="001D7E79" w:rsidP="001D7E79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АСП Нялинское - </w:t>
      </w:r>
      <w:r w:rsidR="00E63FB8" w:rsidRPr="001D7E79">
        <w:rPr>
          <w:color w:val="000000"/>
          <w:sz w:val="28"/>
          <w:szCs w:val="28"/>
        </w:rPr>
        <w:t>ведущего специалиста Мамонтову Екатерину Владимировну.</w:t>
      </w:r>
    </w:p>
    <w:p w:rsidR="00E63FB8" w:rsidRDefault="00E63FB8" w:rsidP="007F6E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E63FB8" w:rsidRDefault="00E63FB8" w:rsidP="007F6E7F">
      <w:pPr>
        <w:autoSpaceDE w:val="0"/>
        <w:autoSpaceDN w:val="0"/>
        <w:adjustRightInd w:val="0"/>
        <w:spacing w:line="360" w:lineRule="auto"/>
        <w:ind w:left="1068"/>
        <w:jc w:val="both"/>
        <w:rPr>
          <w:color w:val="000000"/>
          <w:sz w:val="28"/>
          <w:szCs w:val="28"/>
        </w:rPr>
      </w:pPr>
    </w:p>
    <w:p w:rsidR="00E63FB8" w:rsidRDefault="00E63FB8" w:rsidP="007F6E7F">
      <w:pPr>
        <w:autoSpaceDE w:val="0"/>
        <w:autoSpaceDN w:val="0"/>
        <w:adjustRightInd w:val="0"/>
        <w:spacing w:line="360" w:lineRule="auto"/>
        <w:ind w:left="1068"/>
        <w:jc w:val="both"/>
        <w:rPr>
          <w:color w:val="000000"/>
          <w:sz w:val="28"/>
          <w:szCs w:val="28"/>
        </w:rPr>
      </w:pPr>
    </w:p>
    <w:p w:rsidR="00E63FB8" w:rsidRDefault="001D7E79" w:rsidP="001D7E79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63FB8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="00E63FB8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Нялинское                                          В.М. Коптяев</w:t>
      </w:r>
    </w:p>
    <w:bookmarkEnd w:id="0"/>
    <w:p w:rsidR="00E63FB8" w:rsidRDefault="00E63FB8" w:rsidP="00E63F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A7161" w:rsidRDefault="003A7161"/>
    <w:p w:rsidR="007F6E7F" w:rsidRDefault="007F6E7F"/>
    <w:sectPr w:rsidR="007F6E7F" w:rsidSect="001D7E7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628"/>
    <w:multiLevelType w:val="multilevel"/>
    <w:tmpl w:val="EC1EDB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3D"/>
    <w:rsid w:val="00020E8E"/>
    <w:rsid w:val="001D7E79"/>
    <w:rsid w:val="00265A3D"/>
    <w:rsid w:val="003A7161"/>
    <w:rsid w:val="007F6E7F"/>
    <w:rsid w:val="00E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E63FB8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1D7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E63FB8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1D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2018-08-27T07:39:00Z</cp:lastPrinted>
  <dcterms:created xsi:type="dcterms:W3CDTF">2017-09-08T11:20:00Z</dcterms:created>
  <dcterms:modified xsi:type="dcterms:W3CDTF">2018-08-27T07:39:00Z</dcterms:modified>
</cp:coreProperties>
</file>